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6" w:rsidRPr="00CE49E6" w:rsidRDefault="00CE49E6" w:rsidP="00CE49E6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222222"/>
          <w:kern w:val="0"/>
          <w:sz w:val="32"/>
          <w:szCs w:val="32"/>
        </w:rPr>
      </w:pPr>
      <w:r w:rsidRPr="00CE49E6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「</w:t>
      </w:r>
      <w:r w:rsidR="00D32C5B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南臺灣大學聯合路跑賽」第一次</w:t>
      </w:r>
      <w:r w:rsidRPr="00CE49E6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協調會</w:t>
      </w:r>
      <w:r w:rsidR="00EC18A8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議</w:t>
      </w:r>
    </w:p>
    <w:p w:rsidR="00CE49E6" w:rsidRPr="00CE49E6" w:rsidRDefault="00CE49E6" w:rsidP="00CE49E6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222222"/>
          <w:kern w:val="0"/>
          <w:sz w:val="32"/>
          <w:szCs w:val="32"/>
        </w:rPr>
      </w:pPr>
      <w:r w:rsidRPr="00CE49E6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會議紀錄</w:t>
      </w:r>
    </w:p>
    <w:p w:rsidR="00CE49E6" w:rsidRPr="00CE49E6" w:rsidRDefault="00CE49E6" w:rsidP="00EC18A8">
      <w:pPr>
        <w:widowControl/>
        <w:shd w:val="clear" w:color="auto" w:fill="FFFFFF"/>
        <w:spacing w:line="360" w:lineRule="auto"/>
        <w:rPr>
          <w:rFonts w:ascii="Arial" w:hAnsi="Arial" w:cs="Arial"/>
          <w:color w:val="222222"/>
          <w:kern w:val="0"/>
        </w:rPr>
      </w:pPr>
      <w:r w:rsidRPr="00CE49E6">
        <w:rPr>
          <w:rFonts w:ascii="標楷體" w:eastAsia="標楷體" w:hAnsi="標楷體" w:cs="Arial" w:hint="eastAsia"/>
          <w:color w:val="000000"/>
          <w:kern w:val="0"/>
        </w:rPr>
        <w:t>一、時間：</w:t>
      </w:r>
      <w:r w:rsidRPr="00CE49E6">
        <w:rPr>
          <w:rFonts w:ascii="Arial" w:hAnsi="Arial" w:cs="Arial"/>
          <w:color w:val="000000"/>
          <w:kern w:val="0"/>
        </w:rPr>
        <w:t>104</w:t>
      </w:r>
      <w:r w:rsidRPr="00CE49E6">
        <w:rPr>
          <w:rFonts w:ascii="標楷體" w:eastAsia="標楷體" w:hAnsi="標楷體" w:cs="Arial" w:hint="eastAsia"/>
          <w:color w:val="000000"/>
          <w:kern w:val="0"/>
        </w:rPr>
        <w:t>年</w:t>
      </w:r>
      <w:r w:rsidR="00D32C5B">
        <w:rPr>
          <w:rFonts w:ascii="Arial" w:hAnsi="Arial" w:cs="Arial" w:hint="eastAsia"/>
          <w:color w:val="000000"/>
          <w:kern w:val="0"/>
        </w:rPr>
        <w:t>3</w:t>
      </w:r>
      <w:r w:rsidRPr="00CE49E6">
        <w:rPr>
          <w:rFonts w:ascii="標楷體" w:eastAsia="標楷體" w:hAnsi="標楷體" w:cs="Arial" w:hint="eastAsia"/>
          <w:color w:val="000000"/>
          <w:kern w:val="0"/>
        </w:rPr>
        <w:t>月</w:t>
      </w:r>
      <w:r w:rsidR="00D32C5B">
        <w:rPr>
          <w:rFonts w:ascii="Arial" w:hAnsi="Arial" w:cs="Arial" w:hint="eastAsia"/>
          <w:color w:val="000000"/>
          <w:kern w:val="0"/>
        </w:rPr>
        <w:t>26</w:t>
      </w:r>
      <w:r w:rsidR="00D32C5B">
        <w:rPr>
          <w:rFonts w:ascii="標楷體" w:eastAsia="標楷體" w:hAnsi="標楷體" w:cs="Arial" w:hint="eastAsia"/>
          <w:color w:val="000000"/>
          <w:kern w:val="0"/>
        </w:rPr>
        <w:t>日（四）上</w:t>
      </w:r>
      <w:r w:rsidRPr="00CE49E6">
        <w:rPr>
          <w:rFonts w:ascii="標楷體" w:eastAsia="標楷體" w:hAnsi="標楷體" w:cs="Arial" w:hint="eastAsia"/>
          <w:color w:val="000000"/>
          <w:kern w:val="0"/>
        </w:rPr>
        <w:t>午</w:t>
      </w:r>
      <w:r w:rsidRPr="00CE49E6">
        <w:rPr>
          <w:rFonts w:ascii="Arial" w:hAnsi="Arial" w:cs="Arial" w:hint="eastAsia"/>
          <w:color w:val="000000"/>
          <w:kern w:val="0"/>
        </w:rPr>
        <w:t>1</w:t>
      </w:r>
      <w:r w:rsidR="00D32C5B">
        <w:rPr>
          <w:rFonts w:ascii="Arial" w:hAnsi="Arial" w:cs="Arial" w:hint="eastAsia"/>
          <w:color w:val="000000"/>
          <w:kern w:val="0"/>
        </w:rPr>
        <w:t>0</w:t>
      </w:r>
      <w:r w:rsidRPr="00CE49E6">
        <w:rPr>
          <w:rFonts w:ascii="標楷體" w:eastAsia="標楷體" w:hAnsi="標楷體" w:cs="Arial" w:hint="eastAsia"/>
          <w:color w:val="000000"/>
          <w:kern w:val="0"/>
        </w:rPr>
        <w:t>時</w:t>
      </w:r>
    </w:p>
    <w:p w:rsidR="00CE49E6" w:rsidRPr="00CE49E6" w:rsidRDefault="00CE49E6" w:rsidP="00EC18A8">
      <w:pPr>
        <w:widowControl/>
        <w:shd w:val="clear" w:color="auto" w:fill="FFFFFF"/>
        <w:spacing w:line="360" w:lineRule="auto"/>
        <w:rPr>
          <w:rFonts w:ascii="Arial" w:hAnsi="Arial" w:cs="Arial"/>
          <w:color w:val="222222"/>
          <w:kern w:val="0"/>
        </w:rPr>
      </w:pPr>
      <w:r w:rsidRPr="00CE49E6">
        <w:rPr>
          <w:rFonts w:ascii="標楷體" w:eastAsia="標楷體" w:hAnsi="標楷體" w:cs="Arial" w:hint="eastAsia"/>
          <w:color w:val="000000"/>
          <w:kern w:val="0"/>
        </w:rPr>
        <w:t>二、地點：</w:t>
      </w:r>
      <w:r w:rsidR="00D32C5B">
        <w:rPr>
          <w:rFonts w:ascii="標楷體" w:eastAsia="標楷體" w:hAnsi="標楷體" w:cs="Arial" w:hint="eastAsia"/>
          <w:color w:val="000000"/>
          <w:kern w:val="0"/>
        </w:rPr>
        <w:t>國立高雄大學 運技系辦公室</w:t>
      </w:r>
    </w:p>
    <w:p w:rsidR="00D32C5B" w:rsidRPr="00D32C5B" w:rsidRDefault="00596CD1" w:rsidP="00EC18A8">
      <w:pPr>
        <w:widowControl/>
        <w:spacing w:line="276" w:lineRule="auto"/>
        <w:ind w:left="1985" w:hangingChars="827" w:hanging="1985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三</w:t>
      </w:r>
      <w:r w:rsidR="00CE49E6" w:rsidRPr="00CE49E6">
        <w:rPr>
          <w:rFonts w:ascii="標楷體" w:eastAsia="標楷體" w:hAnsi="標楷體" w:cs="Arial" w:hint="eastAsia"/>
          <w:color w:val="000000"/>
          <w:kern w:val="0"/>
        </w:rPr>
        <w:t>、出列席人員：</w:t>
      </w:r>
      <w:r w:rsidR="00D32C5B">
        <w:rPr>
          <w:rFonts w:ascii="標楷體" w:eastAsia="標楷體" w:hAnsi="標楷體" w:cs="Arial" w:hint="eastAsia"/>
          <w:color w:val="000000"/>
          <w:kern w:val="0"/>
        </w:rPr>
        <w:t>國立中山大學徐振德教授</w:t>
      </w:r>
      <w:r w:rsidR="001F6745" w:rsidRPr="00D32C5B">
        <w:rPr>
          <w:rFonts w:ascii="標楷體" w:eastAsia="標楷體" w:hAnsi="標楷體" w:cs="Arial" w:hint="eastAsia"/>
          <w:color w:val="000000"/>
          <w:kern w:val="0"/>
        </w:rPr>
        <w:t>、</w:t>
      </w:r>
      <w:r w:rsidR="00D32C5B" w:rsidRPr="00D32C5B">
        <w:rPr>
          <w:rFonts w:ascii="標楷體" w:eastAsia="標楷體" w:hAnsi="標楷體" w:cs="Arial" w:hint="eastAsia"/>
          <w:bCs/>
          <w:color w:val="000000"/>
          <w:kern w:val="0"/>
        </w:rPr>
        <w:t>國立高雄大學孫美蓮教授、國立高雄師範大學蔡俊賢教授、國立高雄應用科技大學黃瓊慧教授、樹德科技大學沈英俊教授、輔英科技大學鄒季生教授、高雄醫學大學陳昭彥教授、中華民國大專院校體育總會黃嘉汝小姐、黃雅璟小姐</w:t>
      </w:r>
    </w:p>
    <w:p w:rsidR="00B62D13" w:rsidRDefault="00596CD1" w:rsidP="00EC18A8">
      <w:pPr>
        <w:spacing w:line="276" w:lineRule="auto"/>
        <w:ind w:left="991" w:hangingChars="413" w:hanging="991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四</w:t>
      </w:r>
      <w:r w:rsidR="00B62D13">
        <w:rPr>
          <w:rFonts w:ascii="標楷體" w:eastAsia="標楷體" w:hAnsi="標楷體" w:cs="Arial" w:hint="eastAsia"/>
          <w:color w:val="000000"/>
          <w:kern w:val="0"/>
        </w:rPr>
        <w:t>、討論事項：</w:t>
      </w:r>
    </w:p>
    <w:p w:rsidR="007E5381" w:rsidRPr="00BA3FB7" w:rsidRDefault="007E5381" w:rsidP="00BD01A7">
      <w:pPr>
        <w:spacing w:beforeLines="50" w:line="276" w:lineRule="auto"/>
        <w:ind w:left="991" w:hangingChars="413" w:hanging="991"/>
        <w:rPr>
          <w:rFonts w:ascii="標楷體" w:eastAsia="標楷體" w:hAnsi="標楷體"/>
        </w:rPr>
      </w:pPr>
      <w:r w:rsidRPr="00BA3FB7">
        <w:rPr>
          <w:rFonts w:ascii="標楷體" w:eastAsia="標楷體" w:hAnsi="標楷體" w:cs="Arial" w:hint="eastAsia"/>
          <w:bCs/>
          <w:color w:val="000000"/>
          <w:kern w:val="0"/>
        </w:rPr>
        <w:t>案由一：</w:t>
      </w:r>
      <w:r w:rsidR="006B0556" w:rsidRPr="00BA3FB7">
        <w:rPr>
          <w:rFonts w:ascii="標楷體" w:eastAsia="標楷體" w:hAnsi="標楷體" w:hint="eastAsia"/>
        </w:rPr>
        <w:t>本會將設置各校線上報名專區，供各校校內學生報名，請各校協助公告及推廣。</w:t>
      </w:r>
    </w:p>
    <w:p w:rsidR="00A426F8" w:rsidRDefault="007E5381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/>
        </w:rPr>
      </w:pPr>
      <w:r w:rsidRPr="007E5381">
        <w:rPr>
          <w:rFonts w:ascii="標楷體" w:eastAsia="標楷體" w:hAnsi="標楷體" w:cs="Arial" w:hint="eastAsia"/>
          <w:bCs/>
          <w:color w:val="000000"/>
          <w:kern w:val="0"/>
        </w:rPr>
        <w:t>說  明：</w:t>
      </w:r>
      <w:r w:rsidR="00A426F8" w:rsidRPr="00BA3FB7">
        <w:rPr>
          <w:rFonts w:ascii="標楷體" w:eastAsia="標楷體" w:hAnsi="標楷體" w:hint="eastAsia"/>
        </w:rPr>
        <w:t>此活動競賽分組為競技組與一般組，競技組由各校推選出100名為學校爭取名次之學生（女生至少20名），一般組500位名額則由學生自由報名參加，</w:t>
      </w:r>
    </w:p>
    <w:p w:rsidR="004D362E" w:rsidRDefault="007E5381" w:rsidP="002645E5">
      <w:pPr>
        <w:widowControl/>
        <w:shd w:val="clear" w:color="auto" w:fill="FFFFFF"/>
        <w:spacing w:line="276" w:lineRule="auto"/>
        <w:ind w:left="1133" w:hangingChars="472" w:hanging="1133"/>
        <w:rPr>
          <w:rFonts w:ascii="標楷體" w:eastAsia="標楷體" w:hAnsi="標楷體" w:cs="Arial"/>
          <w:color w:val="000000"/>
          <w:kern w:val="0"/>
        </w:rPr>
      </w:pPr>
      <w:r w:rsidRPr="007E5381">
        <w:rPr>
          <w:rFonts w:ascii="標楷體" w:eastAsia="標楷體" w:hAnsi="標楷體" w:cs="Arial" w:hint="eastAsia"/>
          <w:color w:val="000000"/>
          <w:kern w:val="0"/>
        </w:rPr>
        <w:t xml:space="preserve">決  </w:t>
      </w:r>
      <w:r w:rsidR="001F51F2">
        <w:rPr>
          <w:rFonts w:ascii="標楷體" w:eastAsia="標楷體" w:hAnsi="標楷體" w:cs="Arial" w:hint="eastAsia"/>
          <w:color w:val="000000"/>
          <w:kern w:val="0"/>
        </w:rPr>
        <w:t>議：</w:t>
      </w:r>
      <w:r w:rsidR="00BC4E51">
        <w:rPr>
          <w:rFonts w:ascii="標楷體" w:eastAsia="標楷體" w:hAnsi="標楷體" w:cs="Arial" w:hint="eastAsia"/>
          <w:color w:val="000000"/>
          <w:kern w:val="0"/>
        </w:rPr>
        <w:t>1.</w:t>
      </w:r>
      <w:r w:rsidR="00E81443">
        <w:rPr>
          <w:rFonts w:ascii="標楷體" w:eastAsia="標楷體" w:hAnsi="標楷體" w:cs="Arial" w:hint="eastAsia"/>
          <w:color w:val="000000"/>
          <w:kern w:val="0"/>
        </w:rPr>
        <w:t>取消競技組及一般組，</w:t>
      </w:r>
      <w:r w:rsidR="003B3DB3">
        <w:rPr>
          <w:rFonts w:ascii="標楷體" w:eastAsia="標楷體" w:hAnsi="標楷體" w:cs="Arial" w:hint="eastAsia"/>
          <w:color w:val="000000"/>
          <w:kern w:val="0"/>
        </w:rPr>
        <w:t>改為</w:t>
      </w:r>
      <w:r w:rsidR="004F18B9">
        <w:rPr>
          <w:rFonts w:ascii="標楷體" w:eastAsia="標楷體" w:hAnsi="標楷體" w:cs="Arial" w:hint="eastAsia"/>
          <w:color w:val="000000"/>
          <w:kern w:val="0"/>
        </w:rPr>
        <w:t>每校600人、</w:t>
      </w:r>
      <w:r w:rsidR="003B3DB3">
        <w:rPr>
          <w:rFonts w:ascii="標楷體" w:eastAsia="標楷體" w:hAnsi="標楷體" w:cs="Arial" w:hint="eastAsia"/>
          <w:color w:val="000000"/>
          <w:kern w:val="0"/>
        </w:rPr>
        <w:t>不分組一圈5公里，</w:t>
      </w:r>
      <w:r w:rsidR="007C2C55">
        <w:rPr>
          <w:rFonts w:ascii="標楷體" w:eastAsia="標楷體" w:hAnsi="標楷體" w:cs="Arial" w:hint="eastAsia"/>
          <w:color w:val="000000"/>
          <w:kern w:val="0"/>
        </w:rPr>
        <w:t>團體成績計算取各校前200名男生與前100名女生，秒數加總最低者頒發獎勵；個人獎勵依男、女分組取前十名頒發獎勵。</w:t>
      </w:r>
    </w:p>
    <w:p w:rsidR="00BC4E51" w:rsidRDefault="00BC4E51" w:rsidP="00EC18A8">
      <w:pPr>
        <w:widowControl/>
        <w:shd w:val="clear" w:color="auto" w:fill="FFFFFF"/>
        <w:spacing w:line="276" w:lineRule="auto"/>
        <w:ind w:leftChars="406" w:left="974" w:firstLine="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2.</w:t>
      </w:r>
      <w:r w:rsidR="00625044">
        <w:rPr>
          <w:rFonts w:ascii="標楷體" w:eastAsia="標楷體" w:hAnsi="標楷體" w:cs="Arial" w:hint="eastAsia"/>
          <w:color w:val="000000"/>
          <w:kern w:val="0"/>
        </w:rPr>
        <w:t>開放教職員工名額，參加對象更改為各校教職員工生。</w:t>
      </w:r>
    </w:p>
    <w:p w:rsidR="002645E5" w:rsidRPr="007E5381" w:rsidRDefault="002645E5" w:rsidP="00EC18A8">
      <w:pPr>
        <w:widowControl/>
        <w:shd w:val="clear" w:color="auto" w:fill="FFFFFF"/>
        <w:spacing w:line="276" w:lineRule="auto"/>
        <w:ind w:leftChars="406" w:left="974" w:firstLine="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3.提供各校20份</w:t>
      </w:r>
      <w:r w:rsidR="006C5570">
        <w:rPr>
          <w:rFonts w:ascii="標楷體" w:eastAsia="標楷體" w:hAnsi="標楷體" w:cs="Arial" w:hint="eastAsia"/>
          <w:color w:val="000000"/>
          <w:kern w:val="0"/>
        </w:rPr>
        <w:t>贊助商衣服。</w:t>
      </w:r>
    </w:p>
    <w:p w:rsidR="007E5381" w:rsidRPr="007E5381" w:rsidRDefault="007E5381" w:rsidP="00BD01A7">
      <w:pPr>
        <w:widowControl/>
        <w:shd w:val="clear" w:color="auto" w:fill="FFFFFF"/>
        <w:spacing w:beforeLines="50" w:line="276" w:lineRule="auto"/>
        <w:ind w:left="991" w:hangingChars="413" w:hanging="991"/>
        <w:rPr>
          <w:rFonts w:ascii="標楷體" w:eastAsia="標楷體" w:hAnsi="標楷體" w:cs="Arial"/>
          <w:bCs/>
          <w:color w:val="000000"/>
          <w:kern w:val="0"/>
        </w:rPr>
      </w:pPr>
      <w:r w:rsidRPr="007E5381">
        <w:rPr>
          <w:rFonts w:ascii="標楷體" w:eastAsia="標楷體" w:hAnsi="標楷體" w:cs="Arial" w:hint="eastAsia"/>
          <w:bCs/>
          <w:color w:val="000000"/>
          <w:kern w:val="0"/>
        </w:rPr>
        <w:t>案由二：</w:t>
      </w:r>
      <w:r w:rsidR="00FB3BAF" w:rsidRPr="00FB3BAF">
        <w:rPr>
          <w:rFonts w:ascii="標楷體" w:eastAsia="標楷體" w:hAnsi="標楷體" w:cs="Arial" w:hint="eastAsia"/>
          <w:bCs/>
          <w:color w:val="000000"/>
          <w:kern w:val="0"/>
        </w:rPr>
        <w:t>本會與</w:t>
      </w:r>
      <w:proofErr w:type="spellStart"/>
      <w:r w:rsidR="00FB3BAF" w:rsidRPr="00FB3BAF">
        <w:rPr>
          <w:rFonts w:ascii="標楷體" w:eastAsia="標楷體" w:hAnsi="標楷體" w:cs="Arial" w:hint="eastAsia"/>
          <w:bCs/>
          <w:color w:val="000000"/>
          <w:kern w:val="0"/>
        </w:rPr>
        <w:t>adidas</w:t>
      </w:r>
      <w:proofErr w:type="spellEnd"/>
      <w:r w:rsidR="00FB3BAF" w:rsidRPr="00FB3BAF">
        <w:rPr>
          <w:rFonts w:ascii="標楷體" w:eastAsia="標楷體" w:hAnsi="標楷體" w:cs="Arial" w:hint="eastAsia"/>
          <w:bCs/>
          <w:color w:val="000000"/>
          <w:kern w:val="0"/>
        </w:rPr>
        <w:t>合作，協請該公司製作各</w:t>
      </w:r>
      <w:bookmarkStart w:id="0" w:name="_GoBack"/>
      <w:bookmarkEnd w:id="0"/>
      <w:r w:rsidR="00FB3BAF" w:rsidRPr="00FB3BAF">
        <w:rPr>
          <w:rFonts w:ascii="標楷體" w:eastAsia="標楷體" w:hAnsi="標楷體" w:cs="Arial" w:hint="eastAsia"/>
          <w:bCs/>
          <w:color w:val="000000"/>
          <w:kern w:val="0"/>
        </w:rPr>
        <w:t>校專屬英文校名(縮寫)參賽服裝，尚請貴校協助推廣，總計600名，額滿為止。</w:t>
      </w:r>
    </w:p>
    <w:p w:rsidR="00FB3BAF" w:rsidRDefault="007E5381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 w:cs="Arial"/>
          <w:bCs/>
          <w:color w:val="000000"/>
          <w:kern w:val="0"/>
        </w:rPr>
      </w:pPr>
      <w:r w:rsidRPr="007E5381">
        <w:rPr>
          <w:rFonts w:ascii="標楷體" w:eastAsia="標楷體" w:hAnsi="標楷體" w:cs="Arial" w:hint="eastAsia"/>
          <w:bCs/>
          <w:color w:val="000000"/>
          <w:kern w:val="0"/>
        </w:rPr>
        <w:t>說  明：</w:t>
      </w:r>
      <w:r w:rsidR="00FB3BAF" w:rsidRPr="00FB3BAF">
        <w:rPr>
          <w:rFonts w:ascii="標楷體" w:eastAsia="標楷體" w:hAnsi="標楷體" w:cs="Arial" w:hint="eastAsia"/>
          <w:bCs/>
          <w:color w:val="000000"/>
          <w:kern w:val="0"/>
        </w:rPr>
        <w:t>本會先就各校校徽顏色做初步設計，敬請各校確認顏色及英文縮寫是否符合貴校需求。</w:t>
      </w:r>
    </w:p>
    <w:p w:rsidR="00FB3BAF" w:rsidRDefault="007E5381" w:rsidP="00EC18A8">
      <w:pPr>
        <w:widowControl/>
        <w:shd w:val="clear" w:color="auto" w:fill="FFFFFF"/>
        <w:spacing w:line="276" w:lineRule="auto"/>
        <w:rPr>
          <w:rFonts w:ascii="標楷體" w:eastAsia="標楷體" w:hAnsi="標楷體" w:cs="Arial"/>
          <w:color w:val="000000"/>
          <w:kern w:val="0"/>
        </w:rPr>
      </w:pPr>
      <w:r w:rsidRPr="007E5381">
        <w:rPr>
          <w:rFonts w:ascii="標楷體" w:eastAsia="標楷體" w:hAnsi="標楷體" w:cs="Arial" w:hint="eastAsia"/>
          <w:color w:val="000000"/>
          <w:kern w:val="0"/>
        </w:rPr>
        <w:t>決  議：</w:t>
      </w:r>
      <w:r w:rsidR="00FB3BAF">
        <w:rPr>
          <w:rFonts w:ascii="標楷體" w:eastAsia="標楷體" w:hAnsi="標楷體" w:cs="Arial" w:hint="eastAsia"/>
          <w:color w:val="000000"/>
          <w:kern w:val="0"/>
        </w:rPr>
        <w:t>如下圖</w:t>
      </w:r>
    </w:p>
    <w:p w:rsidR="00003B9B" w:rsidRDefault="00003B9B" w:rsidP="00EC18A8">
      <w:pPr>
        <w:widowControl/>
        <w:shd w:val="clear" w:color="auto" w:fill="FFFFFF"/>
        <w:spacing w:line="276" w:lineRule="auto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noProof/>
          <w:color w:val="000000"/>
          <w:kern w:val="0"/>
        </w:rPr>
        <w:lastRenderedPageBreak/>
        <w:drawing>
          <wp:inline distT="0" distB="0" distL="0" distR="0">
            <wp:extent cx="5476240" cy="3469182"/>
            <wp:effectExtent l="0" t="0" r="10160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大學路跑賽_服裝各校0326決議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06" cy="347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81" w:rsidRPr="00FB3BAF" w:rsidRDefault="007E5381" w:rsidP="00BD01A7">
      <w:pPr>
        <w:widowControl/>
        <w:shd w:val="clear" w:color="auto" w:fill="FFFFFF"/>
        <w:spacing w:beforeLines="50" w:line="276" w:lineRule="auto"/>
        <w:ind w:left="991" w:hangingChars="413" w:hanging="991"/>
        <w:rPr>
          <w:rFonts w:ascii="標楷體" w:eastAsia="標楷體" w:hAnsi="標楷體"/>
        </w:rPr>
      </w:pPr>
      <w:r w:rsidRPr="002357BA">
        <w:rPr>
          <w:rFonts w:ascii="標楷體" w:eastAsia="標楷體" w:hAnsi="標楷體" w:hint="eastAsia"/>
        </w:rPr>
        <w:t>案由三：</w:t>
      </w:r>
      <w:r w:rsidR="00FB3BAF">
        <w:rPr>
          <w:rFonts w:ascii="標楷體" w:eastAsia="標楷體" w:hAnsi="標楷體" w:hint="eastAsia"/>
        </w:rPr>
        <w:t>協請各校進行本活動之校園宣傳活動。</w:t>
      </w:r>
    </w:p>
    <w:p w:rsidR="007E5381" w:rsidRPr="002357BA" w:rsidRDefault="007E5381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/>
        </w:rPr>
      </w:pPr>
      <w:r w:rsidRPr="002357BA">
        <w:rPr>
          <w:rFonts w:ascii="標楷體" w:eastAsia="標楷體" w:hAnsi="標楷體" w:hint="eastAsia"/>
        </w:rPr>
        <w:t>說  明：</w:t>
      </w:r>
      <w:r w:rsidR="00FB3BAF" w:rsidRPr="00FB3BAF">
        <w:rPr>
          <w:rFonts w:ascii="標楷體" w:eastAsia="標楷體" w:hAnsi="標楷體" w:hint="eastAsia"/>
        </w:rPr>
        <w:t>校園宣傳活動</w:t>
      </w:r>
      <w:r w:rsidR="00FB3BAF">
        <w:rPr>
          <w:rFonts w:ascii="標楷體" w:eastAsia="標楷體" w:hAnsi="標楷體" w:hint="eastAsia"/>
        </w:rPr>
        <w:t>如</w:t>
      </w:r>
      <w:r w:rsidR="00FB3BAF" w:rsidRPr="00FB3BAF">
        <w:rPr>
          <w:rFonts w:ascii="標楷體" w:eastAsia="標楷體" w:hAnsi="標楷體" w:hint="eastAsia"/>
        </w:rPr>
        <w:t>網路宣傳、張貼活動海報及設置宣傳看版等。</w:t>
      </w:r>
    </w:p>
    <w:p w:rsidR="00585A74" w:rsidRPr="002357BA" w:rsidRDefault="007E5381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/>
        </w:rPr>
      </w:pPr>
      <w:r w:rsidRPr="002357BA">
        <w:rPr>
          <w:rFonts w:ascii="標楷體" w:eastAsia="標楷體" w:hAnsi="標楷體" w:hint="eastAsia"/>
        </w:rPr>
        <w:t>決  議：</w:t>
      </w:r>
      <w:r w:rsidR="002357BA" w:rsidRPr="002357BA">
        <w:rPr>
          <w:rFonts w:ascii="標楷體" w:eastAsia="標楷體" w:hAnsi="標楷體" w:hint="eastAsia"/>
        </w:rPr>
        <w:t>各校</w:t>
      </w:r>
      <w:r w:rsidR="00A616A5">
        <w:rPr>
          <w:rFonts w:ascii="標楷體" w:eastAsia="標楷體" w:hAnsi="標楷體" w:hint="eastAsia"/>
        </w:rPr>
        <w:t>同意配合</w:t>
      </w:r>
      <w:r w:rsidR="002B1ED9">
        <w:rPr>
          <w:rFonts w:ascii="標楷體" w:eastAsia="標楷體" w:hAnsi="標楷體" w:hint="eastAsia"/>
        </w:rPr>
        <w:t>校園宣傳活動</w:t>
      </w:r>
      <w:r w:rsidR="00A616A5">
        <w:rPr>
          <w:rFonts w:ascii="標楷體" w:eastAsia="標楷體" w:hAnsi="標楷體" w:hint="eastAsia"/>
        </w:rPr>
        <w:t>事宜。</w:t>
      </w:r>
    </w:p>
    <w:p w:rsidR="002357BA" w:rsidRPr="002357BA" w:rsidRDefault="002357BA" w:rsidP="00BD01A7">
      <w:pPr>
        <w:widowControl/>
        <w:shd w:val="clear" w:color="auto" w:fill="FFFFFF"/>
        <w:spacing w:beforeLines="50" w:line="276" w:lineRule="auto"/>
        <w:ind w:left="991" w:hangingChars="413" w:hanging="991"/>
        <w:rPr>
          <w:rFonts w:ascii="標楷體" w:eastAsia="標楷體" w:hAnsi="標楷體"/>
        </w:rPr>
      </w:pPr>
      <w:r w:rsidRPr="002357BA">
        <w:rPr>
          <w:rFonts w:ascii="標楷體" w:eastAsia="標楷體" w:hAnsi="標楷體" w:hint="eastAsia"/>
        </w:rPr>
        <w:t>案由四：本會與</w:t>
      </w:r>
      <w:proofErr w:type="spellStart"/>
      <w:r w:rsidRPr="002357BA">
        <w:rPr>
          <w:rFonts w:ascii="標楷體" w:eastAsia="標楷體" w:hAnsi="標楷體" w:hint="eastAsia"/>
        </w:rPr>
        <w:t>adidas</w:t>
      </w:r>
      <w:proofErr w:type="spellEnd"/>
      <w:r w:rsidRPr="002357BA">
        <w:rPr>
          <w:rFonts w:ascii="標楷體" w:eastAsia="標楷體" w:hAnsi="標楷體" w:hint="eastAsia"/>
        </w:rPr>
        <w:t>合作，將舉辦校園路跑之賽前體適能訓練課程，由</w:t>
      </w:r>
      <w:proofErr w:type="spellStart"/>
      <w:r w:rsidRPr="002357BA">
        <w:rPr>
          <w:rFonts w:ascii="標楷體" w:eastAsia="標楷體" w:hAnsi="標楷體" w:hint="eastAsia"/>
        </w:rPr>
        <w:t>adidas</w:t>
      </w:r>
      <w:proofErr w:type="spellEnd"/>
      <w:r w:rsidRPr="002357BA">
        <w:rPr>
          <w:rFonts w:ascii="標楷體" w:eastAsia="標楷體" w:hAnsi="標楷體" w:hint="eastAsia"/>
        </w:rPr>
        <w:t>提供專業講師或跑者講授相關課程，恊請學校提供適合之講習時間及合適場地</w:t>
      </w:r>
      <w:r w:rsidR="00A616A5">
        <w:rPr>
          <w:rFonts w:ascii="標楷體" w:eastAsia="標楷體" w:hAnsi="標楷體" w:hint="eastAsia"/>
        </w:rPr>
        <w:t>。</w:t>
      </w:r>
    </w:p>
    <w:p w:rsidR="002357BA" w:rsidRPr="002357BA" w:rsidRDefault="002357BA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/>
        </w:rPr>
      </w:pPr>
      <w:r w:rsidRPr="002357BA">
        <w:rPr>
          <w:rFonts w:ascii="標楷體" w:eastAsia="標楷體" w:hAnsi="標楷體" w:hint="eastAsia"/>
        </w:rPr>
        <w:t>說  明：</w:t>
      </w:r>
      <w:r w:rsidR="00A616A5" w:rsidRPr="002357BA">
        <w:rPr>
          <w:rFonts w:ascii="標楷體" w:eastAsia="標楷體" w:hAnsi="標楷體" w:hint="eastAsia"/>
        </w:rPr>
        <w:t>各校實施一次團練課程,每次約3小時。</w:t>
      </w:r>
    </w:p>
    <w:p w:rsidR="00481AA2" w:rsidRPr="002357BA" w:rsidRDefault="002357BA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/>
        </w:rPr>
      </w:pPr>
      <w:r w:rsidRPr="002357BA">
        <w:rPr>
          <w:rFonts w:ascii="標楷體" w:eastAsia="標楷體" w:hAnsi="標楷體" w:hint="eastAsia"/>
        </w:rPr>
        <w:t>決  議：</w:t>
      </w:r>
      <w:r w:rsidR="00A616A5">
        <w:rPr>
          <w:rFonts w:ascii="標楷體" w:eastAsia="標楷體" w:hAnsi="標楷體" w:hint="eastAsia"/>
        </w:rPr>
        <w:t>將配合各校提供之時間安排團練課程。</w:t>
      </w:r>
    </w:p>
    <w:p w:rsidR="00CC7CF8" w:rsidRPr="00CC7CF8" w:rsidRDefault="00481AA2" w:rsidP="00BD01A7">
      <w:pPr>
        <w:widowControl/>
        <w:shd w:val="clear" w:color="auto" w:fill="FFFFFF"/>
        <w:spacing w:beforeLines="50" w:line="276" w:lineRule="auto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案由五</w:t>
      </w:r>
      <w:r w:rsidR="00CC7CF8" w:rsidRPr="00481AA2">
        <w:rPr>
          <w:rFonts w:ascii="標楷體" w:eastAsia="標楷體" w:hAnsi="標楷體" w:hint="eastAsia"/>
        </w:rPr>
        <w:t>：敬請各校協助發放600</w:t>
      </w:r>
      <w:r w:rsidR="0071719E">
        <w:rPr>
          <w:rFonts w:ascii="標楷體" w:eastAsia="標楷體" w:hAnsi="標楷體" w:hint="eastAsia"/>
        </w:rPr>
        <w:t>名同學之參賽服及號碼布等競賽物品。</w:t>
      </w:r>
    </w:p>
    <w:p w:rsidR="00CC7CF8" w:rsidRPr="00CC7CF8" w:rsidRDefault="00CC7CF8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/>
        </w:rPr>
      </w:pPr>
      <w:r w:rsidRPr="00CC7CF8">
        <w:rPr>
          <w:rFonts w:ascii="標楷體" w:eastAsia="標楷體" w:hAnsi="標楷體" w:hint="eastAsia"/>
        </w:rPr>
        <w:t xml:space="preserve">說  </w:t>
      </w:r>
      <w:r w:rsidR="00481AA2">
        <w:rPr>
          <w:rFonts w:ascii="標楷體" w:eastAsia="標楷體" w:hAnsi="標楷體" w:hint="eastAsia"/>
        </w:rPr>
        <w:t>明：</w:t>
      </w:r>
      <w:r w:rsidR="0071719E">
        <w:rPr>
          <w:rFonts w:ascii="標楷體" w:eastAsia="標楷體" w:hAnsi="標楷體" w:hint="eastAsia"/>
        </w:rPr>
        <w:t>發放競賽用品</w:t>
      </w:r>
      <w:r w:rsidR="0071719E" w:rsidRPr="00481AA2">
        <w:rPr>
          <w:rFonts w:ascii="標楷體" w:eastAsia="標楷體" w:hAnsi="標楷體" w:hint="eastAsia"/>
        </w:rPr>
        <w:t>並於活動現場支援服務同學協助各校參賽同學寄物等相關事宜。</w:t>
      </w:r>
    </w:p>
    <w:p w:rsidR="00CC7CF8" w:rsidRDefault="00CC7CF8" w:rsidP="00EC18A8">
      <w:pPr>
        <w:widowControl/>
        <w:shd w:val="clear" w:color="auto" w:fill="FFFFFF"/>
        <w:spacing w:line="276" w:lineRule="auto"/>
        <w:ind w:left="991" w:hangingChars="413" w:hanging="991"/>
        <w:rPr>
          <w:rFonts w:ascii="標楷體" w:eastAsia="標楷體" w:hAnsi="標楷體" w:cs="Arial"/>
          <w:color w:val="000000"/>
          <w:kern w:val="0"/>
        </w:rPr>
      </w:pPr>
      <w:r w:rsidRPr="00CC7CF8">
        <w:rPr>
          <w:rFonts w:ascii="標楷體" w:eastAsia="標楷體" w:hAnsi="標楷體" w:hint="eastAsia"/>
        </w:rPr>
        <w:t>決  議：</w:t>
      </w:r>
      <w:r w:rsidR="00C23ED3">
        <w:rPr>
          <w:rFonts w:ascii="標楷體" w:eastAsia="標楷體" w:hAnsi="標楷體" w:hint="eastAsia"/>
        </w:rPr>
        <w:t>由阿迪達斯提供經銷商據點</w:t>
      </w:r>
      <w:r w:rsidR="00B4632C">
        <w:rPr>
          <w:rFonts w:ascii="標楷體" w:eastAsia="標楷體" w:hAnsi="標楷體" w:hint="eastAsia"/>
        </w:rPr>
        <w:t>，參賽學生於規定期間內至經銷商領取物資。</w:t>
      </w:r>
    </w:p>
    <w:p w:rsidR="007A4953" w:rsidRPr="007A4953" w:rsidRDefault="007A4953" w:rsidP="00896A78">
      <w:pPr>
        <w:widowControl/>
        <w:shd w:val="clear" w:color="auto" w:fill="FFFFFF"/>
        <w:spacing w:line="276" w:lineRule="auto"/>
        <w:rPr>
          <w:rFonts w:ascii="標楷體" w:eastAsia="標楷體" w:hAnsi="標楷體" w:cs="Arial"/>
          <w:color w:val="000000"/>
          <w:kern w:val="0"/>
        </w:rPr>
      </w:pPr>
    </w:p>
    <w:p w:rsidR="00CE49E6" w:rsidRPr="007A4953" w:rsidRDefault="00896A78" w:rsidP="00EC18A8">
      <w:pPr>
        <w:widowControl/>
        <w:shd w:val="clear" w:color="auto" w:fill="FFFFFF"/>
        <w:spacing w:line="276" w:lineRule="auto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五</w:t>
      </w:r>
      <w:r w:rsidR="002357BA">
        <w:rPr>
          <w:rFonts w:ascii="標楷體" w:eastAsia="標楷體" w:hAnsi="標楷體" w:cs="Arial" w:hint="eastAsia"/>
          <w:color w:val="000000"/>
          <w:kern w:val="0"/>
        </w:rPr>
        <w:t>、散會：上</w:t>
      </w:r>
      <w:r w:rsidR="00CE49E6" w:rsidRPr="00CE49E6">
        <w:rPr>
          <w:rFonts w:ascii="標楷體" w:eastAsia="標楷體" w:hAnsi="標楷體" w:cs="Arial" w:hint="eastAsia"/>
          <w:color w:val="000000"/>
          <w:kern w:val="0"/>
        </w:rPr>
        <w:t>午</w:t>
      </w:r>
      <w:r w:rsidR="00CE49E6" w:rsidRPr="007A4953">
        <w:rPr>
          <w:rFonts w:ascii="標楷體" w:eastAsia="標楷體" w:hAnsi="標楷體" w:cs="Arial"/>
          <w:color w:val="000000"/>
          <w:kern w:val="0"/>
        </w:rPr>
        <w:t>1</w:t>
      </w:r>
      <w:r w:rsidR="002357BA">
        <w:rPr>
          <w:rFonts w:ascii="標楷體" w:eastAsia="標楷體" w:hAnsi="標楷體" w:cs="Arial" w:hint="eastAsia"/>
          <w:color w:val="000000"/>
          <w:kern w:val="0"/>
        </w:rPr>
        <w:t>1</w:t>
      </w:r>
      <w:r w:rsidR="00CE49E6" w:rsidRPr="00CE49E6">
        <w:rPr>
          <w:rFonts w:ascii="標楷體" w:eastAsia="標楷體" w:hAnsi="標楷體" w:cs="Arial" w:hint="eastAsia"/>
          <w:color w:val="000000"/>
          <w:kern w:val="0"/>
        </w:rPr>
        <w:t>時</w:t>
      </w:r>
      <w:r w:rsidR="002357BA">
        <w:rPr>
          <w:rFonts w:ascii="標楷體" w:eastAsia="標楷體" w:hAnsi="標楷體" w:cs="Arial" w:hint="eastAsia"/>
          <w:color w:val="000000"/>
          <w:kern w:val="0"/>
        </w:rPr>
        <w:t>3</w:t>
      </w:r>
      <w:r w:rsidR="007E5381" w:rsidRPr="007A4953">
        <w:rPr>
          <w:rFonts w:ascii="標楷體" w:eastAsia="標楷體" w:hAnsi="標楷體" w:cs="Arial" w:hint="eastAsia"/>
          <w:color w:val="000000"/>
          <w:kern w:val="0"/>
        </w:rPr>
        <w:t>0</w:t>
      </w:r>
      <w:r w:rsidR="00CE49E6" w:rsidRPr="00CE49E6">
        <w:rPr>
          <w:rFonts w:ascii="標楷體" w:eastAsia="標楷體" w:hAnsi="標楷體" w:cs="Arial" w:hint="eastAsia"/>
          <w:color w:val="000000"/>
          <w:kern w:val="0"/>
        </w:rPr>
        <w:t>分。</w:t>
      </w:r>
    </w:p>
    <w:p w:rsidR="00CF5837" w:rsidRPr="00CE49E6" w:rsidRDefault="00CF5837" w:rsidP="00EC18A8">
      <w:pPr>
        <w:spacing w:line="276" w:lineRule="auto"/>
      </w:pPr>
    </w:p>
    <w:sectPr w:rsidR="00CF5837" w:rsidRPr="00CE49E6" w:rsidSect="00D32FB9">
      <w:pgSz w:w="11900" w:h="16840"/>
      <w:pgMar w:top="1134" w:right="1410" w:bottom="156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B1" w:rsidRDefault="009F39B1" w:rsidP="00BD01A7">
      <w:r>
        <w:separator/>
      </w:r>
    </w:p>
  </w:endnote>
  <w:endnote w:type="continuationSeparator" w:id="0">
    <w:p w:rsidR="009F39B1" w:rsidRDefault="009F39B1" w:rsidP="00B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B1" w:rsidRDefault="009F39B1" w:rsidP="00BD01A7">
      <w:r>
        <w:separator/>
      </w:r>
    </w:p>
  </w:footnote>
  <w:footnote w:type="continuationSeparator" w:id="0">
    <w:p w:rsidR="009F39B1" w:rsidRDefault="009F39B1" w:rsidP="00BD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37C"/>
    <w:multiLevelType w:val="hybridMultilevel"/>
    <w:tmpl w:val="06C05ED6"/>
    <w:lvl w:ilvl="0" w:tplc="05D04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9E6"/>
    <w:rsid w:val="00003B9B"/>
    <w:rsid w:val="000353B9"/>
    <w:rsid w:val="00036596"/>
    <w:rsid w:val="0004559F"/>
    <w:rsid w:val="00056BA0"/>
    <w:rsid w:val="00087FBA"/>
    <w:rsid w:val="000A1CD0"/>
    <w:rsid w:val="000F27CB"/>
    <w:rsid w:val="0015765F"/>
    <w:rsid w:val="0017524F"/>
    <w:rsid w:val="001F51F2"/>
    <w:rsid w:val="001F6745"/>
    <w:rsid w:val="00221E3D"/>
    <w:rsid w:val="002357BA"/>
    <w:rsid w:val="002645E5"/>
    <w:rsid w:val="002B1ED9"/>
    <w:rsid w:val="002B64E3"/>
    <w:rsid w:val="002D5C76"/>
    <w:rsid w:val="003137E0"/>
    <w:rsid w:val="003B3DB3"/>
    <w:rsid w:val="003B5DAE"/>
    <w:rsid w:val="00481AA2"/>
    <w:rsid w:val="004D362E"/>
    <w:rsid w:val="004F18B9"/>
    <w:rsid w:val="00585A74"/>
    <w:rsid w:val="00596CD1"/>
    <w:rsid w:val="005A69BE"/>
    <w:rsid w:val="005F304B"/>
    <w:rsid w:val="00603557"/>
    <w:rsid w:val="00625044"/>
    <w:rsid w:val="00640F0C"/>
    <w:rsid w:val="006B0556"/>
    <w:rsid w:val="006C5570"/>
    <w:rsid w:val="007030CF"/>
    <w:rsid w:val="0071719E"/>
    <w:rsid w:val="00732803"/>
    <w:rsid w:val="00733FF2"/>
    <w:rsid w:val="007A4953"/>
    <w:rsid w:val="007C2C55"/>
    <w:rsid w:val="007E5381"/>
    <w:rsid w:val="00850DC1"/>
    <w:rsid w:val="00853BF9"/>
    <w:rsid w:val="00860B25"/>
    <w:rsid w:val="00896A78"/>
    <w:rsid w:val="008F1158"/>
    <w:rsid w:val="008F4302"/>
    <w:rsid w:val="00917A00"/>
    <w:rsid w:val="009231E6"/>
    <w:rsid w:val="00957E20"/>
    <w:rsid w:val="00990161"/>
    <w:rsid w:val="009B5066"/>
    <w:rsid w:val="009F39B1"/>
    <w:rsid w:val="00A17063"/>
    <w:rsid w:val="00A41433"/>
    <w:rsid w:val="00A426F8"/>
    <w:rsid w:val="00A616A5"/>
    <w:rsid w:val="00A76DBD"/>
    <w:rsid w:val="00B4632C"/>
    <w:rsid w:val="00B62D13"/>
    <w:rsid w:val="00B63CDF"/>
    <w:rsid w:val="00BA3FB7"/>
    <w:rsid w:val="00BB1A51"/>
    <w:rsid w:val="00BB7985"/>
    <w:rsid w:val="00BC4E51"/>
    <w:rsid w:val="00BD01A7"/>
    <w:rsid w:val="00C208FF"/>
    <w:rsid w:val="00C23ED3"/>
    <w:rsid w:val="00C265DB"/>
    <w:rsid w:val="00C46D82"/>
    <w:rsid w:val="00C8126A"/>
    <w:rsid w:val="00C958CC"/>
    <w:rsid w:val="00CC7CF8"/>
    <w:rsid w:val="00CD0988"/>
    <w:rsid w:val="00CE0E30"/>
    <w:rsid w:val="00CE49E6"/>
    <w:rsid w:val="00CF5837"/>
    <w:rsid w:val="00D178BC"/>
    <w:rsid w:val="00D32C5B"/>
    <w:rsid w:val="00D32FB9"/>
    <w:rsid w:val="00D47E1D"/>
    <w:rsid w:val="00D548DF"/>
    <w:rsid w:val="00E00A7D"/>
    <w:rsid w:val="00E81443"/>
    <w:rsid w:val="00E8189D"/>
    <w:rsid w:val="00E92C7E"/>
    <w:rsid w:val="00EB16A2"/>
    <w:rsid w:val="00EC18A8"/>
    <w:rsid w:val="00ED4210"/>
    <w:rsid w:val="00EF3C4F"/>
    <w:rsid w:val="00F85EC8"/>
    <w:rsid w:val="00FB3BAF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00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C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9E6"/>
  </w:style>
  <w:style w:type="paragraph" w:styleId="Web">
    <w:name w:val="Normal (Web)"/>
    <w:basedOn w:val="a"/>
    <w:uiPriority w:val="99"/>
    <w:semiHidden/>
    <w:unhideWhenUsed/>
    <w:rsid w:val="00CE49E6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D32C5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B0556"/>
    <w:pPr>
      <w:ind w:leftChars="200" w:left="48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3B9B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B9B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D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D01A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D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D01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2C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9E6"/>
  </w:style>
  <w:style w:type="paragraph" w:styleId="Web">
    <w:name w:val="Normal (Web)"/>
    <w:basedOn w:val="a"/>
    <w:uiPriority w:val="99"/>
    <w:semiHidden/>
    <w:unhideWhenUsed/>
    <w:rsid w:val="00CE49E6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3Char">
    <w:name w:val="標題 3 Char"/>
    <w:basedOn w:val="a0"/>
    <w:link w:val="3"/>
    <w:uiPriority w:val="9"/>
    <w:semiHidden/>
    <w:rsid w:val="00D32C5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B0556"/>
    <w:pPr>
      <w:ind w:leftChars="200" w:left="480"/>
    </w:pPr>
    <w:rPr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03B9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003B9B"/>
    <w:rPr>
      <w:rFonts w:ascii="Heiti TC Light" w:eastAsia="Heiti T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cp:lastPrinted>2015-04-16T03:15:00Z</cp:lastPrinted>
  <dcterms:created xsi:type="dcterms:W3CDTF">2015-04-16T03:22:00Z</dcterms:created>
  <dcterms:modified xsi:type="dcterms:W3CDTF">2015-04-16T03:22:00Z</dcterms:modified>
</cp:coreProperties>
</file>